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EE04" w14:textId="1C974999" w:rsidR="005F5B1C" w:rsidRDefault="000205D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广州市增城排水有限公司2021年劳务第一批外包服务项目</w:t>
      </w:r>
      <w:r w:rsidR="00482E2B">
        <w:rPr>
          <w:rFonts w:asciiTheme="minorEastAsia" w:hAnsiTheme="minorEastAsia" w:hint="eastAsia"/>
          <w:b/>
          <w:sz w:val="32"/>
          <w:szCs w:val="32"/>
        </w:rPr>
        <w:t>（项目编号：</w:t>
      </w:r>
      <w:r>
        <w:rPr>
          <w:rFonts w:asciiTheme="minorEastAsia" w:hAnsiTheme="minorEastAsia" w:hint="eastAsia"/>
          <w:b/>
          <w:sz w:val="32"/>
          <w:szCs w:val="32"/>
        </w:rPr>
        <w:t>GZJG20210128</w:t>
      </w:r>
      <w:r w:rsidR="00482E2B">
        <w:rPr>
          <w:rFonts w:asciiTheme="minorEastAsia" w:hAnsiTheme="minorEastAsia" w:hint="eastAsia"/>
          <w:b/>
          <w:sz w:val="32"/>
          <w:szCs w:val="32"/>
        </w:rPr>
        <w:t>）</w:t>
      </w:r>
      <w:r w:rsidR="00EC6BDE">
        <w:rPr>
          <w:rFonts w:asciiTheme="minorEastAsia" w:hAnsiTheme="minorEastAsia" w:hint="eastAsia"/>
          <w:b/>
          <w:sz w:val="32"/>
          <w:szCs w:val="32"/>
        </w:rPr>
        <w:t>中标</w:t>
      </w:r>
      <w:r w:rsidR="00482E2B">
        <w:rPr>
          <w:rFonts w:asciiTheme="minorEastAsia" w:hAnsiTheme="minorEastAsia" w:hint="eastAsia"/>
          <w:b/>
          <w:sz w:val="32"/>
          <w:szCs w:val="32"/>
        </w:rPr>
        <w:t>结果公告</w:t>
      </w:r>
    </w:p>
    <w:p w14:paraId="3D87F91A" w14:textId="0B8F4114" w:rsidR="005F5B1C" w:rsidRDefault="000205D5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广州市吉光工程造价咨询有限公司</w:t>
      </w:r>
      <w:r w:rsidR="00482E2B">
        <w:rPr>
          <w:rFonts w:asciiTheme="minorEastAsia" w:hAnsiTheme="minorEastAsia" w:hint="eastAsia"/>
          <w:sz w:val="24"/>
          <w:szCs w:val="24"/>
        </w:rPr>
        <w:t>受</w:t>
      </w:r>
      <w:r>
        <w:rPr>
          <w:rFonts w:ascii="宋体" w:eastAsia="宋体" w:hAnsi="宋体" w:cs="宋体" w:hint="eastAsia"/>
          <w:kern w:val="28"/>
          <w:sz w:val="24"/>
          <w:szCs w:val="24"/>
        </w:rPr>
        <w:t>广州市增城排水有限公司</w:t>
      </w:r>
      <w:r w:rsidR="00482E2B">
        <w:rPr>
          <w:rFonts w:asciiTheme="minorEastAsia" w:hAnsiTheme="minorEastAsia" w:hint="eastAsia"/>
          <w:sz w:val="24"/>
          <w:szCs w:val="24"/>
        </w:rPr>
        <w:t>的委托，于20</w:t>
      </w:r>
      <w:r w:rsidR="00EC6BDE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1</w:t>
      </w:r>
      <w:r w:rsidR="00FA502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2</w:t>
      </w:r>
      <w:r w:rsidR="00482E2B">
        <w:rPr>
          <w:rFonts w:asciiTheme="minorEastAsia" w:hAnsiTheme="minorEastAsia" w:hint="eastAsia"/>
          <w:sz w:val="24"/>
          <w:szCs w:val="24"/>
        </w:rPr>
        <w:t>月就</w:t>
      </w:r>
      <w:r>
        <w:rPr>
          <w:rFonts w:asciiTheme="minorEastAsia" w:hAnsiTheme="minorEastAsia" w:hint="eastAsia"/>
          <w:sz w:val="24"/>
          <w:szCs w:val="24"/>
          <w:u w:val="single"/>
        </w:rPr>
        <w:t>广州市增城排水有限公司2021年劳务第一批外包服务项目</w:t>
      </w:r>
      <w:r w:rsidR="00C16CA0" w:rsidRPr="00FA5024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482E2B" w:rsidRPr="00FA5024">
        <w:rPr>
          <w:rFonts w:asciiTheme="minorEastAsia" w:hAnsiTheme="minorEastAsia" w:hint="eastAsia"/>
          <w:sz w:val="24"/>
          <w:szCs w:val="24"/>
          <w:u w:val="single"/>
        </w:rPr>
        <w:t>项目编号：</w:t>
      </w:r>
      <w:r>
        <w:rPr>
          <w:rFonts w:asciiTheme="minorEastAsia" w:hAnsiTheme="minorEastAsia" w:hint="eastAsia"/>
          <w:sz w:val="24"/>
          <w:szCs w:val="24"/>
          <w:u w:val="single"/>
        </w:rPr>
        <w:t>GZJG20210128</w:t>
      </w:r>
      <w:r w:rsidR="00482E2B" w:rsidRPr="00FA5024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482E2B">
        <w:rPr>
          <w:rFonts w:asciiTheme="minorEastAsia" w:hAnsiTheme="minorEastAsia" w:hint="eastAsia"/>
          <w:sz w:val="24"/>
          <w:szCs w:val="24"/>
        </w:rPr>
        <w:t>采用公开招标方式进行采购。现就本次采购的中标结果公告如下：</w:t>
      </w:r>
    </w:p>
    <w:p w14:paraId="246C38C8" w14:textId="49FBA29E" w:rsidR="005F5B1C" w:rsidRDefault="00C16CA0" w:rsidP="002513F2">
      <w:pPr>
        <w:spacing w:line="360" w:lineRule="auto"/>
        <w:ind w:leftChars="100" w:left="1770" w:hangingChars="650" w:hanging="1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482E2B">
        <w:rPr>
          <w:rFonts w:asciiTheme="minorEastAsia" w:hAnsiTheme="minorEastAsia" w:hint="eastAsia"/>
          <w:sz w:val="24"/>
          <w:szCs w:val="24"/>
        </w:rPr>
        <w:t>项目编号：</w:t>
      </w:r>
      <w:r w:rsidR="000205D5">
        <w:rPr>
          <w:rFonts w:asciiTheme="minorEastAsia" w:hAnsiTheme="minorEastAsia" w:hint="eastAsia"/>
          <w:sz w:val="24"/>
          <w:szCs w:val="24"/>
        </w:rPr>
        <w:t>GZJG20210128</w:t>
      </w:r>
    </w:p>
    <w:p w14:paraId="66CB1E6E" w14:textId="4BE444A6" w:rsidR="005F5B1C" w:rsidRDefault="00C16CA0">
      <w:pPr>
        <w:spacing w:line="360" w:lineRule="auto"/>
        <w:ind w:leftChars="114" w:left="2279" w:hangingChars="850" w:hanging="2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482E2B">
        <w:rPr>
          <w:rFonts w:asciiTheme="minorEastAsia" w:hAnsiTheme="minorEastAsia" w:hint="eastAsia"/>
          <w:sz w:val="24"/>
          <w:szCs w:val="24"/>
        </w:rPr>
        <w:t>项目名称：</w:t>
      </w:r>
      <w:r w:rsidR="000205D5">
        <w:rPr>
          <w:rFonts w:asciiTheme="minorEastAsia" w:hAnsiTheme="minorEastAsia" w:hint="eastAsia"/>
          <w:sz w:val="24"/>
          <w:szCs w:val="24"/>
        </w:rPr>
        <w:t>广州市增城排水有限公司2021年劳务第一批外包服务项目</w:t>
      </w:r>
    </w:p>
    <w:p w14:paraId="195B50A2" w14:textId="267CD678" w:rsidR="005F5B1C" w:rsidRDefault="00482E2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三、</w:t>
      </w:r>
      <w:r w:rsidR="00F85017">
        <w:rPr>
          <w:rFonts w:asciiTheme="minorEastAsia" w:hAnsiTheme="minorEastAsia" w:hint="eastAsia"/>
          <w:sz w:val="24"/>
          <w:szCs w:val="24"/>
        </w:rPr>
        <w:t>最高限价/预算金额</w:t>
      </w:r>
      <w:r>
        <w:rPr>
          <w:rFonts w:asciiTheme="minorEastAsia" w:hAnsiTheme="minorEastAsia" w:hint="eastAsia"/>
          <w:sz w:val="24"/>
          <w:szCs w:val="24"/>
        </w:rPr>
        <w:t>：人民币</w:t>
      </w:r>
      <w:r w:rsidR="000205D5">
        <w:rPr>
          <w:rFonts w:asciiTheme="minorEastAsia" w:hAnsiTheme="minorEastAsia" w:hint="eastAsia"/>
          <w:sz w:val="24"/>
          <w:szCs w:val="24"/>
        </w:rPr>
        <w:t>7787133.00</w:t>
      </w:r>
      <w:r>
        <w:rPr>
          <w:rFonts w:asciiTheme="minorEastAsia" w:hAnsiTheme="minorEastAsia" w:hint="eastAsia"/>
          <w:sz w:val="24"/>
          <w:szCs w:val="24"/>
        </w:rPr>
        <w:t xml:space="preserve">元 </w:t>
      </w:r>
    </w:p>
    <w:p w14:paraId="5F311531" w14:textId="77777777" w:rsidR="005F5B1C" w:rsidRDefault="00482E2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四、采购方式：公开招标</w:t>
      </w:r>
    </w:p>
    <w:p w14:paraId="7906D76F" w14:textId="77777777" w:rsidR="005F5B1C" w:rsidRDefault="00482E2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五、中标供应商情况：  </w:t>
      </w:r>
    </w:p>
    <w:p w14:paraId="1683A6FA" w14:textId="417448A4" w:rsidR="005F5B1C" w:rsidRDefault="00482E2B">
      <w:pPr>
        <w:spacing w:line="360" w:lineRule="auto"/>
        <w:ind w:leftChars="342" w:left="3358" w:hangingChars="1100" w:hanging="26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中标供应商名称：</w:t>
      </w:r>
      <w:r w:rsidR="000205D5">
        <w:rPr>
          <w:rFonts w:asciiTheme="minorEastAsia" w:hAnsiTheme="minorEastAsia" w:hint="eastAsia"/>
          <w:sz w:val="24"/>
          <w:szCs w:val="24"/>
        </w:rPr>
        <w:t>广州华浩人力资源服务有限公司</w:t>
      </w:r>
    </w:p>
    <w:p w14:paraId="53A97CCA" w14:textId="6B620808" w:rsidR="00F449A2" w:rsidRPr="00F449A2" w:rsidRDefault="00F449A2">
      <w:pPr>
        <w:spacing w:line="360" w:lineRule="auto"/>
        <w:ind w:leftChars="342" w:left="3358" w:hangingChars="1100" w:hanging="2640"/>
        <w:rPr>
          <w:rFonts w:asciiTheme="minorEastAsia" w:hAnsiTheme="minorEastAsia"/>
          <w:sz w:val="24"/>
          <w:szCs w:val="24"/>
        </w:rPr>
      </w:pPr>
      <w:r w:rsidRPr="00F449A2">
        <w:rPr>
          <w:rFonts w:asciiTheme="minorEastAsia" w:hAnsiTheme="minorEastAsia" w:hint="eastAsia"/>
          <w:sz w:val="24"/>
          <w:szCs w:val="24"/>
        </w:rPr>
        <w:t>法定代表</w:t>
      </w:r>
      <w:r w:rsidRPr="00F449A2">
        <w:rPr>
          <w:rFonts w:asciiTheme="minorEastAsia" w:hAnsiTheme="minorEastAsia"/>
          <w:sz w:val="24"/>
          <w:szCs w:val="24"/>
        </w:rPr>
        <w:t>：</w:t>
      </w:r>
      <w:r w:rsidR="00D16A86" w:rsidRPr="00D16A86">
        <w:rPr>
          <w:rFonts w:asciiTheme="minorEastAsia" w:hAnsiTheme="minorEastAsia" w:hint="eastAsia"/>
          <w:sz w:val="24"/>
          <w:szCs w:val="24"/>
        </w:rPr>
        <w:t>陈</w:t>
      </w:r>
      <w:r w:rsidR="00E5085F">
        <w:rPr>
          <w:rFonts w:asciiTheme="minorEastAsia" w:hAnsiTheme="minorEastAsia" w:hint="eastAsia"/>
          <w:sz w:val="24"/>
          <w:szCs w:val="24"/>
        </w:rPr>
        <w:t>玉娴</w:t>
      </w:r>
    </w:p>
    <w:p w14:paraId="28254586" w14:textId="1C675A3B" w:rsidR="00F449A2" w:rsidRDefault="00F449A2" w:rsidP="00F449A2">
      <w:pPr>
        <w:spacing w:line="360" w:lineRule="auto"/>
        <w:ind w:leftChars="342" w:left="3358" w:hangingChars="1100" w:hanging="2640"/>
        <w:rPr>
          <w:rFonts w:asciiTheme="minorEastAsia" w:hAnsiTheme="minorEastAsia"/>
          <w:sz w:val="24"/>
          <w:szCs w:val="24"/>
        </w:rPr>
      </w:pPr>
      <w:r w:rsidRPr="00F449A2">
        <w:rPr>
          <w:rFonts w:asciiTheme="minorEastAsia" w:hAnsiTheme="minorEastAsia" w:hint="eastAsia"/>
          <w:sz w:val="24"/>
          <w:szCs w:val="24"/>
        </w:rPr>
        <w:t>地址：</w:t>
      </w:r>
      <w:r w:rsidR="00E5085F">
        <w:rPr>
          <w:rFonts w:asciiTheme="minorEastAsia" w:hAnsiTheme="minorEastAsia" w:hint="eastAsia"/>
          <w:sz w:val="24"/>
          <w:szCs w:val="24"/>
        </w:rPr>
        <w:t>广州市增城区新塘镇沿江大道2</w:t>
      </w:r>
      <w:r w:rsidR="00E5085F">
        <w:rPr>
          <w:rFonts w:asciiTheme="minorEastAsia" w:hAnsiTheme="minorEastAsia"/>
          <w:sz w:val="24"/>
          <w:szCs w:val="24"/>
        </w:rPr>
        <w:t>0</w:t>
      </w:r>
      <w:r w:rsidR="00E5085F">
        <w:rPr>
          <w:rFonts w:asciiTheme="minorEastAsia" w:hAnsiTheme="minorEastAsia" w:hint="eastAsia"/>
          <w:sz w:val="24"/>
          <w:szCs w:val="24"/>
        </w:rPr>
        <w:t>号1</w:t>
      </w:r>
      <w:r w:rsidR="00E5085F">
        <w:rPr>
          <w:rFonts w:asciiTheme="minorEastAsia" w:hAnsiTheme="minorEastAsia"/>
          <w:sz w:val="24"/>
          <w:szCs w:val="24"/>
        </w:rPr>
        <w:t>604</w:t>
      </w:r>
      <w:r w:rsidR="00E5085F">
        <w:rPr>
          <w:rFonts w:asciiTheme="minorEastAsia" w:hAnsiTheme="minorEastAsia" w:hint="eastAsia"/>
          <w:sz w:val="24"/>
          <w:szCs w:val="24"/>
        </w:rPr>
        <w:t>房</w:t>
      </w:r>
    </w:p>
    <w:p w14:paraId="38E8EDFC" w14:textId="77777777" w:rsidR="00F449A2" w:rsidRDefault="00F449A2" w:rsidP="00F449A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报价</w:t>
      </w:r>
      <w:r>
        <w:rPr>
          <w:rFonts w:asciiTheme="minorEastAsia" w:hAnsiTheme="minorEastAsia"/>
          <w:sz w:val="24"/>
          <w:szCs w:val="24"/>
        </w:rPr>
        <w:t>明细</w:t>
      </w:r>
    </w:p>
    <w:tbl>
      <w:tblPr>
        <w:tblStyle w:val="a7"/>
        <w:tblW w:w="8371" w:type="dxa"/>
        <w:jc w:val="center"/>
        <w:tblLook w:val="04A0" w:firstRow="1" w:lastRow="0" w:firstColumn="1" w:lastColumn="0" w:noHBand="0" w:noVBand="1"/>
      </w:tblPr>
      <w:tblGrid>
        <w:gridCol w:w="2160"/>
        <w:gridCol w:w="2268"/>
        <w:gridCol w:w="850"/>
        <w:gridCol w:w="1276"/>
        <w:gridCol w:w="1817"/>
      </w:tblGrid>
      <w:tr w:rsidR="00E5085F" w14:paraId="65B17E88" w14:textId="77777777" w:rsidTr="00E5085F">
        <w:trPr>
          <w:trHeight w:val="888"/>
          <w:jc w:val="center"/>
        </w:trPr>
        <w:tc>
          <w:tcPr>
            <w:tcW w:w="2160" w:type="dxa"/>
            <w:vAlign w:val="center"/>
          </w:tcPr>
          <w:p w14:paraId="5AFEC140" w14:textId="77777777" w:rsidR="00E5085F" w:rsidRPr="00F449A2" w:rsidRDefault="00E5085F" w:rsidP="00F449A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449A2">
              <w:rPr>
                <w:rFonts w:asciiTheme="minorEastAsia" w:hAnsiTheme="minorEastAsia" w:hint="eastAsia"/>
                <w:sz w:val="22"/>
                <w:szCs w:val="24"/>
              </w:rPr>
              <w:t>主要</w:t>
            </w:r>
            <w:r w:rsidRPr="00F449A2">
              <w:rPr>
                <w:rFonts w:asciiTheme="minorEastAsia" w:hAnsiTheme="minorEastAsia"/>
                <w:sz w:val="22"/>
                <w:szCs w:val="24"/>
              </w:rPr>
              <w:t>中标、成交</w:t>
            </w:r>
            <w:r w:rsidRPr="00F449A2">
              <w:rPr>
                <w:rFonts w:asciiTheme="minorEastAsia" w:hAnsiTheme="minorEastAsia" w:hint="eastAsia"/>
                <w:sz w:val="22"/>
                <w:szCs w:val="24"/>
              </w:rPr>
              <w:t>标的名称</w:t>
            </w:r>
          </w:p>
        </w:tc>
        <w:tc>
          <w:tcPr>
            <w:tcW w:w="2268" w:type="dxa"/>
            <w:vAlign w:val="center"/>
          </w:tcPr>
          <w:p w14:paraId="7A4892E2" w14:textId="039EE2ED" w:rsidR="00E5085F" w:rsidRPr="00E5085F" w:rsidRDefault="00E5085F" w:rsidP="00F449A2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2"/>
                <w:szCs w:val="24"/>
              </w:rPr>
            </w:pPr>
            <w:r w:rsidRPr="00E5085F">
              <w:rPr>
                <w:rFonts w:asciiTheme="minorEastAsia" w:hAnsiTheme="minorEastAsia" w:hint="eastAsia"/>
                <w:bCs/>
                <w:sz w:val="22"/>
                <w:szCs w:val="24"/>
              </w:rPr>
              <w:t>服务内容</w:t>
            </w:r>
          </w:p>
        </w:tc>
        <w:tc>
          <w:tcPr>
            <w:tcW w:w="850" w:type="dxa"/>
            <w:vAlign w:val="center"/>
          </w:tcPr>
          <w:p w14:paraId="4D37D1C0" w14:textId="77777777" w:rsidR="00E5085F" w:rsidRPr="00F449A2" w:rsidRDefault="00E5085F" w:rsidP="00F449A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449A2">
              <w:rPr>
                <w:rFonts w:asciiTheme="minorEastAsia" w:hAnsiTheme="minorEastAsia" w:hint="eastAsia"/>
                <w:sz w:val="22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6CA8C6C4" w14:textId="6A539AC6" w:rsidR="00E5085F" w:rsidRPr="00F449A2" w:rsidRDefault="00E5085F" w:rsidP="00F449A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449A2">
              <w:rPr>
                <w:rFonts w:asciiTheme="minorEastAsia" w:hAnsiTheme="minorEastAsia" w:hint="eastAsia"/>
                <w:sz w:val="22"/>
                <w:szCs w:val="24"/>
              </w:rPr>
              <w:t>服务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期</w:t>
            </w:r>
          </w:p>
        </w:tc>
        <w:tc>
          <w:tcPr>
            <w:tcW w:w="1817" w:type="dxa"/>
            <w:vAlign w:val="center"/>
          </w:tcPr>
          <w:p w14:paraId="21DE3C06" w14:textId="77777777" w:rsidR="00E5085F" w:rsidRPr="00F449A2" w:rsidRDefault="00E5085F" w:rsidP="00F449A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F449A2">
              <w:rPr>
                <w:rFonts w:asciiTheme="minorEastAsia" w:hAnsiTheme="minorEastAsia" w:hint="eastAsia"/>
                <w:sz w:val="22"/>
                <w:szCs w:val="24"/>
              </w:rPr>
              <w:t>中标、</w:t>
            </w:r>
            <w:r w:rsidRPr="00F449A2">
              <w:rPr>
                <w:rFonts w:asciiTheme="minorEastAsia" w:hAnsiTheme="minorEastAsia"/>
                <w:sz w:val="22"/>
                <w:szCs w:val="24"/>
              </w:rPr>
              <w:t>成交</w:t>
            </w:r>
            <w:r w:rsidRPr="00F449A2">
              <w:rPr>
                <w:rFonts w:asciiTheme="minorEastAsia" w:hAnsiTheme="minorEastAsia" w:hint="eastAsia"/>
                <w:sz w:val="22"/>
                <w:szCs w:val="24"/>
              </w:rPr>
              <w:t>金额</w:t>
            </w:r>
            <w:r w:rsidRPr="00F449A2">
              <w:rPr>
                <w:rFonts w:asciiTheme="minorEastAsia" w:hAnsiTheme="minorEastAsia"/>
                <w:sz w:val="22"/>
                <w:szCs w:val="24"/>
              </w:rPr>
              <w:t>（</w:t>
            </w:r>
            <w:r w:rsidRPr="00F449A2">
              <w:rPr>
                <w:rFonts w:asciiTheme="minorEastAsia" w:hAnsiTheme="minorEastAsia" w:hint="eastAsia"/>
                <w:sz w:val="22"/>
                <w:szCs w:val="24"/>
              </w:rPr>
              <w:t>元</w:t>
            </w:r>
            <w:r w:rsidRPr="00F449A2">
              <w:rPr>
                <w:rFonts w:asciiTheme="minorEastAsia" w:hAnsiTheme="minorEastAsia"/>
                <w:sz w:val="22"/>
                <w:szCs w:val="24"/>
              </w:rPr>
              <w:t>）</w:t>
            </w:r>
          </w:p>
        </w:tc>
      </w:tr>
      <w:tr w:rsidR="00E5085F" w14:paraId="04309EBC" w14:textId="77777777" w:rsidTr="00E5085F">
        <w:trPr>
          <w:jc w:val="center"/>
        </w:trPr>
        <w:tc>
          <w:tcPr>
            <w:tcW w:w="2160" w:type="dxa"/>
            <w:vAlign w:val="center"/>
          </w:tcPr>
          <w:p w14:paraId="655004C4" w14:textId="42DC58D3" w:rsidR="00E5085F" w:rsidRPr="00F449A2" w:rsidRDefault="00E5085F" w:rsidP="00F449A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广州市增城排水有限公司2021年劳务第一批外包服务项目</w:t>
            </w:r>
          </w:p>
        </w:tc>
        <w:tc>
          <w:tcPr>
            <w:tcW w:w="2268" w:type="dxa"/>
            <w:vAlign w:val="center"/>
          </w:tcPr>
          <w:p w14:paraId="49D3B97B" w14:textId="5BDC21DC" w:rsidR="00E5085F" w:rsidRPr="00F449A2" w:rsidRDefault="00E5085F" w:rsidP="00E5085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5085F">
              <w:rPr>
                <w:rFonts w:asciiTheme="minorEastAsia" w:hAnsiTheme="minorEastAsia" w:hint="eastAsia"/>
                <w:sz w:val="22"/>
                <w:szCs w:val="24"/>
              </w:rPr>
              <w:t>为采购人提供劳务外包服务，负责农污系统日常运维工作、公共排水设施日常运维工作及内涝抢险、布防等相关工作。</w:t>
            </w:r>
          </w:p>
        </w:tc>
        <w:tc>
          <w:tcPr>
            <w:tcW w:w="850" w:type="dxa"/>
            <w:vAlign w:val="center"/>
          </w:tcPr>
          <w:p w14:paraId="5A7F7B33" w14:textId="39A9A035" w:rsidR="00E5085F" w:rsidRPr="00F449A2" w:rsidRDefault="00E5085F" w:rsidP="00F449A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1项</w:t>
            </w:r>
          </w:p>
        </w:tc>
        <w:tc>
          <w:tcPr>
            <w:tcW w:w="1276" w:type="dxa"/>
            <w:vAlign w:val="center"/>
          </w:tcPr>
          <w:p w14:paraId="6E0D3679" w14:textId="77777777" w:rsidR="00E5085F" w:rsidRPr="00F449A2" w:rsidRDefault="00E5085F" w:rsidP="000E49B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按招标文件要求</w:t>
            </w:r>
          </w:p>
        </w:tc>
        <w:tc>
          <w:tcPr>
            <w:tcW w:w="1817" w:type="dxa"/>
            <w:vAlign w:val="center"/>
          </w:tcPr>
          <w:p w14:paraId="0BEFA8EF" w14:textId="37347C5D" w:rsidR="00E5085F" w:rsidRPr="00F449A2" w:rsidRDefault="00E5085F" w:rsidP="00F449A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7785000.00</w:t>
            </w:r>
          </w:p>
        </w:tc>
      </w:tr>
    </w:tbl>
    <w:p w14:paraId="584657D4" w14:textId="77777777" w:rsidR="00F85017" w:rsidRDefault="00F85017" w:rsidP="00460F66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A44F70" w14:textId="21572C33" w:rsidR="005F5B1C" w:rsidRDefault="00F449A2" w:rsidP="00460F66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</w:t>
      </w:r>
      <w:r w:rsidR="00482E2B">
        <w:rPr>
          <w:rFonts w:asciiTheme="minorEastAsia" w:hAnsiTheme="minorEastAsia" w:hint="eastAsia"/>
          <w:sz w:val="24"/>
          <w:szCs w:val="24"/>
        </w:rPr>
        <w:t>、评审日期：20</w:t>
      </w:r>
      <w:r>
        <w:rPr>
          <w:rFonts w:asciiTheme="minorEastAsia" w:hAnsiTheme="minorEastAsia"/>
          <w:sz w:val="24"/>
          <w:szCs w:val="24"/>
        </w:rPr>
        <w:t>2</w:t>
      </w:r>
      <w:r w:rsidR="00E5085F">
        <w:rPr>
          <w:rFonts w:asciiTheme="minorEastAsia" w:hAnsiTheme="minorEastAsia"/>
          <w:sz w:val="24"/>
          <w:szCs w:val="24"/>
        </w:rPr>
        <w:t>1</w:t>
      </w:r>
      <w:r w:rsidR="00482E2B">
        <w:rPr>
          <w:rFonts w:asciiTheme="minorEastAsia" w:hAnsiTheme="minorEastAsia" w:hint="eastAsia"/>
          <w:sz w:val="24"/>
          <w:szCs w:val="24"/>
        </w:rPr>
        <w:t>年</w:t>
      </w:r>
      <w:r w:rsidR="00E5085F">
        <w:rPr>
          <w:rFonts w:asciiTheme="minorEastAsia" w:hAnsiTheme="minorEastAsia"/>
          <w:sz w:val="24"/>
          <w:szCs w:val="24"/>
        </w:rPr>
        <w:t>2</w:t>
      </w:r>
      <w:r w:rsidR="00482E2B">
        <w:rPr>
          <w:rFonts w:asciiTheme="minorEastAsia" w:hAnsiTheme="minorEastAsia" w:hint="eastAsia"/>
          <w:sz w:val="24"/>
          <w:szCs w:val="24"/>
        </w:rPr>
        <w:t>月</w:t>
      </w:r>
      <w:r w:rsidR="00F85017">
        <w:rPr>
          <w:rFonts w:asciiTheme="minorEastAsia" w:hAnsiTheme="minorEastAsia"/>
          <w:sz w:val="24"/>
          <w:szCs w:val="24"/>
        </w:rPr>
        <w:t>2</w:t>
      </w:r>
      <w:r w:rsidR="00E5085F">
        <w:rPr>
          <w:rFonts w:asciiTheme="minorEastAsia" w:hAnsiTheme="minorEastAsia"/>
          <w:sz w:val="24"/>
          <w:szCs w:val="24"/>
        </w:rPr>
        <w:t>5</w:t>
      </w:r>
      <w:r w:rsidR="00482E2B">
        <w:rPr>
          <w:rFonts w:asciiTheme="minorEastAsia" w:hAnsiTheme="minorEastAsia" w:hint="eastAsia"/>
          <w:sz w:val="24"/>
          <w:szCs w:val="24"/>
        </w:rPr>
        <w:t>日</w:t>
      </w:r>
    </w:p>
    <w:p w14:paraId="438832FC" w14:textId="54F71FC0" w:rsidR="00086634" w:rsidRDefault="00086634" w:rsidP="00F449A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评审</w:t>
      </w:r>
      <w:r>
        <w:rPr>
          <w:rFonts w:asciiTheme="minorEastAsia" w:hAnsiTheme="minorEastAsia"/>
          <w:sz w:val="24"/>
          <w:szCs w:val="24"/>
        </w:rPr>
        <w:t>地点：</w:t>
      </w:r>
      <w:r w:rsidR="00E5085F" w:rsidRPr="00E5085F">
        <w:rPr>
          <w:rFonts w:asciiTheme="minorEastAsia" w:hAnsiTheme="minorEastAsia" w:hint="eastAsia"/>
          <w:bCs/>
          <w:sz w:val="24"/>
          <w:szCs w:val="24"/>
        </w:rPr>
        <w:t>广州市越秀区先烈中路83号310房会议室</w:t>
      </w:r>
    </w:p>
    <w:p w14:paraId="5B18C955" w14:textId="6C60869D" w:rsidR="00086634" w:rsidRDefault="00086634" w:rsidP="00F449A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评审</w:t>
      </w:r>
      <w:r>
        <w:rPr>
          <w:rFonts w:asciiTheme="minorEastAsia" w:hAnsiTheme="minorEastAsia"/>
          <w:sz w:val="24"/>
          <w:szCs w:val="24"/>
        </w:rPr>
        <w:t>委员会</w:t>
      </w:r>
      <w:r>
        <w:rPr>
          <w:rFonts w:asciiTheme="minorEastAsia" w:hAnsiTheme="minorEastAsia" w:hint="eastAsia"/>
          <w:sz w:val="24"/>
          <w:szCs w:val="24"/>
        </w:rPr>
        <w:t>负责人</w:t>
      </w:r>
      <w:r>
        <w:rPr>
          <w:rFonts w:asciiTheme="minorEastAsia" w:hAnsiTheme="minorEastAsia"/>
          <w:sz w:val="24"/>
          <w:szCs w:val="24"/>
        </w:rPr>
        <w:t>：</w:t>
      </w:r>
      <w:r w:rsidR="00E5085F">
        <w:rPr>
          <w:rFonts w:ascii="宋体" w:hAnsi="宋体" w:cs="宋体" w:hint="eastAsia"/>
          <w:sz w:val="24"/>
        </w:rPr>
        <w:t>欧阳东平</w:t>
      </w:r>
    </w:p>
    <w:p w14:paraId="60F0AF46" w14:textId="6FF6996C" w:rsidR="00413871" w:rsidRDefault="00086634" w:rsidP="00413871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</w:t>
      </w:r>
      <w:r>
        <w:rPr>
          <w:rFonts w:asciiTheme="minorEastAsia" w:hAnsiTheme="minorEastAsia"/>
          <w:sz w:val="24"/>
          <w:szCs w:val="24"/>
        </w:rPr>
        <w:t>委员会成员：</w:t>
      </w:r>
      <w:r w:rsidR="00E5085F">
        <w:rPr>
          <w:rFonts w:ascii="宋体" w:hAnsi="宋体" w:cs="宋体" w:hint="eastAsia"/>
          <w:sz w:val="24"/>
        </w:rPr>
        <w:t>刘斌、汤彩金、殷帆、曾德健</w:t>
      </w:r>
    </w:p>
    <w:p w14:paraId="0C80F1C4" w14:textId="77777777" w:rsidR="00086634" w:rsidRDefault="00086634" w:rsidP="00EF187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>
        <w:rPr>
          <w:rFonts w:asciiTheme="minorEastAsia" w:hAnsiTheme="minorEastAsia"/>
          <w:sz w:val="24"/>
          <w:szCs w:val="24"/>
        </w:rPr>
        <w:t>、本项目</w:t>
      </w:r>
      <w:r>
        <w:rPr>
          <w:rFonts w:asciiTheme="minorEastAsia" w:hAnsiTheme="minorEastAsia" w:hint="eastAsia"/>
          <w:sz w:val="24"/>
          <w:szCs w:val="24"/>
        </w:rPr>
        <w:t>代理</w:t>
      </w:r>
      <w:r>
        <w:rPr>
          <w:rFonts w:asciiTheme="minorEastAsia" w:hAnsiTheme="minorEastAsia"/>
          <w:sz w:val="24"/>
          <w:szCs w:val="24"/>
        </w:rPr>
        <w:t>收费标准</w:t>
      </w:r>
      <w:r>
        <w:rPr>
          <w:rFonts w:asciiTheme="minorEastAsia" w:hAnsiTheme="minorEastAsia" w:hint="eastAsia"/>
          <w:sz w:val="24"/>
          <w:szCs w:val="24"/>
        </w:rPr>
        <w:t xml:space="preserve"> ：</w:t>
      </w:r>
      <w:r>
        <w:rPr>
          <w:rFonts w:asciiTheme="minorEastAsia" w:hAnsiTheme="minorEastAsia"/>
          <w:sz w:val="24"/>
          <w:szCs w:val="24"/>
        </w:rPr>
        <w:t>按招标文件规定收取</w:t>
      </w:r>
    </w:p>
    <w:p w14:paraId="49C79DCE" w14:textId="281B8D81" w:rsidR="00086634" w:rsidRPr="00086634" w:rsidRDefault="00086634" w:rsidP="00EF187E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收费</w:t>
      </w:r>
      <w:r>
        <w:rPr>
          <w:rFonts w:asciiTheme="minorEastAsia" w:hAnsiTheme="minorEastAsia"/>
          <w:sz w:val="24"/>
          <w:szCs w:val="24"/>
        </w:rPr>
        <w:t>金额：</w:t>
      </w:r>
      <w:r w:rsidR="00E5085F">
        <w:rPr>
          <w:rFonts w:ascii="微软雅黑" w:eastAsia="微软雅黑" w:hAnsi="微软雅黑" w:hint="eastAsia"/>
          <w:b/>
          <w:bCs/>
          <w:color w:val="383838"/>
          <w:bdr w:val="none" w:sz="0" w:space="0" w:color="auto" w:frame="1"/>
          <w:shd w:val="clear" w:color="auto" w:fill="FFFFFF"/>
        </w:rPr>
        <w:t>46292</w:t>
      </w:r>
      <w:r w:rsidR="00E5085F">
        <w:rPr>
          <w:rFonts w:ascii="微软雅黑" w:eastAsia="微软雅黑" w:hAnsi="微软雅黑"/>
          <w:b/>
          <w:bCs/>
          <w:color w:val="383838"/>
          <w:bdr w:val="none" w:sz="0" w:space="0" w:color="auto" w:frame="1"/>
          <w:shd w:val="clear" w:color="auto" w:fill="FFFFFF"/>
        </w:rPr>
        <w:t>.</w:t>
      </w:r>
      <w:r w:rsidR="00E5085F">
        <w:rPr>
          <w:rFonts w:ascii="微软雅黑" w:eastAsia="微软雅黑" w:hAnsi="微软雅黑" w:hint="eastAsia"/>
          <w:b/>
          <w:bCs/>
          <w:color w:val="383838"/>
          <w:bdr w:val="none" w:sz="0" w:space="0" w:color="auto" w:frame="1"/>
          <w:shd w:val="clear" w:color="auto" w:fill="FFFFFF"/>
        </w:rPr>
        <w:t>47</w:t>
      </w:r>
      <w:r w:rsidR="002513F2">
        <w:rPr>
          <w:rFonts w:asciiTheme="minorEastAsia" w:hAnsiTheme="minorEastAsia" w:hint="eastAsia"/>
          <w:sz w:val="24"/>
          <w:szCs w:val="24"/>
        </w:rPr>
        <w:t>元</w:t>
      </w:r>
    </w:p>
    <w:p w14:paraId="09FDCB1F" w14:textId="77777777" w:rsidR="005F5B1C" w:rsidRDefault="0008663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九</w:t>
      </w:r>
      <w:r w:rsidR="00482E2B">
        <w:rPr>
          <w:rFonts w:asciiTheme="minorEastAsia" w:hAnsiTheme="minorEastAsia" w:hint="eastAsia"/>
          <w:sz w:val="24"/>
          <w:szCs w:val="24"/>
        </w:rPr>
        <w:t>、评审意见：</w:t>
      </w:r>
    </w:p>
    <w:p w14:paraId="361767EC" w14:textId="3C4830FE" w:rsidR="00E5085F" w:rsidRDefault="0094168A" w:rsidP="00E5085F">
      <w:pPr>
        <w:spacing w:line="360" w:lineRule="auto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各投标人的总得分后的投标人排序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4763"/>
        <w:gridCol w:w="1709"/>
        <w:gridCol w:w="1421"/>
      </w:tblGrid>
      <w:tr w:rsidR="00E5085F" w14:paraId="798B5259" w14:textId="77777777" w:rsidTr="008D220E">
        <w:trPr>
          <w:trHeight w:hRule="exact" w:val="557"/>
          <w:jc w:val="center"/>
        </w:trPr>
        <w:tc>
          <w:tcPr>
            <w:tcW w:w="908" w:type="dxa"/>
            <w:vAlign w:val="center"/>
          </w:tcPr>
          <w:p w14:paraId="3AFAA3EC" w14:textId="77777777" w:rsidR="00E5085F" w:rsidRDefault="00E5085F" w:rsidP="008D220E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4763" w:type="dxa"/>
            <w:vAlign w:val="center"/>
          </w:tcPr>
          <w:p w14:paraId="3C6F70BF" w14:textId="77777777" w:rsidR="00E5085F" w:rsidRDefault="00E5085F" w:rsidP="008D220E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投标人名称</w:t>
            </w:r>
          </w:p>
        </w:tc>
        <w:tc>
          <w:tcPr>
            <w:tcW w:w="1709" w:type="dxa"/>
            <w:vAlign w:val="center"/>
          </w:tcPr>
          <w:p w14:paraId="1A452B54" w14:textId="77777777" w:rsidR="00E5085F" w:rsidRDefault="00E5085F" w:rsidP="008D220E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总得分</w:t>
            </w:r>
          </w:p>
        </w:tc>
        <w:tc>
          <w:tcPr>
            <w:tcW w:w="1421" w:type="dxa"/>
            <w:vAlign w:val="center"/>
          </w:tcPr>
          <w:p w14:paraId="6A9BE41E" w14:textId="77777777" w:rsidR="00E5085F" w:rsidRDefault="00E5085F" w:rsidP="008D220E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总得分排名</w:t>
            </w:r>
          </w:p>
        </w:tc>
      </w:tr>
      <w:tr w:rsidR="00E5085F" w14:paraId="6452C8E6" w14:textId="77777777" w:rsidTr="008D220E">
        <w:trPr>
          <w:trHeight w:hRule="exact" w:val="575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70E31F68" w14:textId="77777777" w:rsidR="00E5085F" w:rsidRDefault="00E5085F" w:rsidP="008D220E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4763" w:type="dxa"/>
            <w:shd w:val="clear" w:color="auto" w:fill="FFFFFF"/>
            <w:vAlign w:val="center"/>
          </w:tcPr>
          <w:p w14:paraId="5438DB61" w14:textId="77777777" w:rsidR="00E5085F" w:rsidRDefault="00E5085F" w:rsidP="008D220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广东恒邦实业发展有限公司</w:t>
            </w:r>
          </w:p>
        </w:tc>
        <w:tc>
          <w:tcPr>
            <w:tcW w:w="1709" w:type="dxa"/>
            <w:vAlign w:val="center"/>
          </w:tcPr>
          <w:p w14:paraId="24450928" w14:textId="77777777" w:rsidR="00E5085F" w:rsidRDefault="00E5085F" w:rsidP="008D220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95.37</w:t>
            </w:r>
          </w:p>
        </w:tc>
        <w:tc>
          <w:tcPr>
            <w:tcW w:w="1421" w:type="dxa"/>
            <w:vAlign w:val="center"/>
          </w:tcPr>
          <w:p w14:paraId="077D131C" w14:textId="77777777" w:rsidR="00E5085F" w:rsidRDefault="00E5085F" w:rsidP="008D220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</w:t>
            </w:r>
          </w:p>
        </w:tc>
      </w:tr>
      <w:tr w:rsidR="00E5085F" w14:paraId="2728415D" w14:textId="77777777" w:rsidTr="008D220E">
        <w:trPr>
          <w:trHeight w:hRule="exact" w:val="588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56F21471" w14:textId="77777777" w:rsidR="00E5085F" w:rsidRDefault="00E5085F" w:rsidP="008D220E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4763" w:type="dxa"/>
            <w:shd w:val="clear" w:color="auto" w:fill="FFFFFF"/>
            <w:vAlign w:val="center"/>
          </w:tcPr>
          <w:p w14:paraId="20071AAE" w14:textId="77777777" w:rsidR="00E5085F" w:rsidRDefault="00E5085F" w:rsidP="008D220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广州华浩人力资源服务有限公司</w:t>
            </w:r>
          </w:p>
        </w:tc>
        <w:tc>
          <w:tcPr>
            <w:tcW w:w="1709" w:type="dxa"/>
            <w:vAlign w:val="center"/>
          </w:tcPr>
          <w:p w14:paraId="4B9740B4" w14:textId="77777777" w:rsidR="00E5085F" w:rsidRDefault="00E5085F" w:rsidP="008D220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98.77</w:t>
            </w:r>
          </w:p>
        </w:tc>
        <w:tc>
          <w:tcPr>
            <w:tcW w:w="1421" w:type="dxa"/>
            <w:vAlign w:val="center"/>
          </w:tcPr>
          <w:p w14:paraId="049A1BC7" w14:textId="77777777" w:rsidR="00E5085F" w:rsidRDefault="00E5085F" w:rsidP="008D220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</w:tr>
      <w:tr w:rsidR="00E5085F" w14:paraId="1F636A9E" w14:textId="77777777" w:rsidTr="008D220E">
        <w:trPr>
          <w:trHeight w:hRule="exact" w:val="565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4E605CBC" w14:textId="77777777" w:rsidR="00E5085F" w:rsidRDefault="00E5085F" w:rsidP="008D220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4763" w:type="dxa"/>
            <w:shd w:val="clear" w:color="auto" w:fill="FFFFFF"/>
            <w:vAlign w:val="center"/>
          </w:tcPr>
          <w:p w14:paraId="61D26ADE" w14:textId="77777777" w:rsidR="00E5085F" w:rsidRDefault="00E5085F" w:rsidP="008D220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惠州市嘉维鑫实业有限公司</w:t>
            </w:r>
          </w:p>
        </w:tc>
        <w:tc>
          <w:tcPr>
            <w:tcW w:w="1709" w:type="dxa"/>
            <w:vAlign w:val="center"/>
          </w:tcPr>
          <w:p w14:paraId="605AA6EE" w14:textId="77777777" w:rsidR="00E5085F" w:rsidRDefault="00E5085F" w:rsidP="008D220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56.77</w:t>
            </w:r>
          </w:p>
        </w:tc>
        <w:tc>
          <w:tcPr>
            <w:tcW w:w="1421" w:type="dxa"/>
            <w:vAlign w:val="center"/>
          </w:tcPr>
          <w:p w14:paraId="10C2E1F7" w14:textId="77777777" w:rsidR="00E5085F" w:rsidRDefault="00E5085F" w:rsidP="008D220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</w:t>
            </w:r>
          </w:p>
        </w:tc>
      </w:tr>
      <w:tr w:rsidR="00E5085F" w14:paraId="33AA0D83" w14:textId="77777777" w:rsidTr="008D220E">
        <w:trPr>
          <w:trHeight w:hRule="exact" w:val="565"/>
          <w:jc w:val="center"/>
        </w:trPr>
        <w:tc>
          <w:tcPr>
            <w:tcW w:w="908" w:type="dxa"/>
            <w:shd w:val="clear" w:color="auto" w:fill="auto"/>
            <w:vAlign w:val="center"/>
          </w:tcPr>
          <w:p w14:paraId="43FDF77B" w14:textId="77777777" w:rsidR="00E5085F" w:rsidRDefault="00E5085F" w:rsidP="008D220E">
            <w:pPr>
              <w:widowControl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4763" w:type="dxa"/>
            <w:shd w:val="clear" w:color="auto" w:fill="FFFFFF"/>
            <w:vAlign w:val="center"/>
          </w:tcPr>
          <w:p w14:paraId="010BF97D" w14:textId="77777777" w:rsidR="00E5085F" w:rsidRDefault="00E5085F" w:rsidP="008D220E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广东智通人力资源外包服务有限公司</w:t>
            </w:r>
          </w:p>
        </w:tc>
        <w:tc>
          <w:tcPr>
            <w:tcW w:w="1709" w:type="dxa"/>
            <w:vAlign w:val="center"/>
          </w:tcPr>
          <w:p w14:paraId="436ECEAE" w14:textId="77777777" w:rsidR="00E5085F" w:rsidRDefault="00E5085F" w:rsidP="008D220E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82.8</w:t>
            </w:r>
          </w:p>
        </w:tc>
        <w:tc>
          <w:tcPr>
            <w:tcW w:w="1421" w:type="dxa"/>
            <w:vAlign w:val="center"/>
          </w:tcPr>
          <w:p w14:paraId="0CFBD1BE" w14:textId="77777777" w:rsidR="00E5085F" w:rsidRDefault="00E5085F" w:rsidP="008D220E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3</w:t>
            </w:r>
          </w:p>
        </w:tc>
      </w:tr>
    </w:tbl>
    <w:p w14:paraId="68660B39" w14:textId="77777777" w:rsidR="00F85017" w:rsidRDefault="00F8501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A8AEC8C" w14:textId="77777777" w:rsidR="005F5B1C" w:rsidRDefault="00422E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十</w:t>
      </w:r>
      <w:r w:rsidR="00482E2B">
        <w:rPr>
          <w:rFonts w:asciiTheme="minorEastAsia" w:hAnsiTheme="minorEastAsia" w:hint="eastAsia"/>
          <w:sz w:val="24"/>
          <w:szCs w:val="24"/>
        </w:rPr>
        <w:t>、本公告期限1个工作日。</w:t>
      </w:r>
    </w:p>
    <w:p w14:paraId="5EA17CB1" w14:textId="77777777" w:rsidR="005F5B1C" w:rsidRDefault="00422E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十一</w:t>
      </w:r>
      <w:r w:rsidR="00482E2B">
        <w:rPr>
          <w:rFonts w:asciiTheme="minorEastAsia" w:hAnsiTheme="minorEastAsia" w:hint="eastAsia"/>
          <w:sz w:val="24"/>
          <w:szCs w:val="24"/>
        </w:rPr>
        <w:t>、联系事项</w:t>
      </w:r>
    </w:p>
    <w:p w14:paraId="7439773A" w14:textId="51A46D17" w:rsidR="00460F66" w:rsidRDefault="00460F66" w:rsidP="00E5085F">
      <w:pPr>
        <w:spacing w:line="360" w:lineRule="auto"/>
        <w:rPr>
          <w:sz w:val="24"/>
          <w:szCs w:val="24"/>
        </w:rPr>
      </w:pPr>
      <w:r w:rsidRPr="00012600">
        <w:rPr>
          <w:rFonts w:hint="eastAsia"/>
          <w:sz w:val="24"/>
          <w:szCs w:val="24"/>
        </w:rPr>
        <w:t>采购项目联系人（采购人）：</w:t>
      </w:r>
      <w:r w:rsidR="00E5085F" w:rsidRPr="00E5085F">
        <w:rPr>
          <w:rFonts w:hint="eastAsia"/>
          <w:sz w:val="24"/>
          <w:szCs w:val="24"/>
        </w:rPr>
        <w:t>蔡工</w:t>
      </w:r>
      <w:r w:rsidRPr="00012600">
        <w:rPr>
          <w:rFonts w:hint="eastAsia"/>
          <w:sz w:val="24"/>
          <w:szCs w:val="24"/>
        </w:rPr>
        <w:tab/>
      </w:r>
      <w:r w:rsidRPr="00012600">
        <w:rPr>
          <w:rFonts w:hint="eastAsia"/>
          <w:sz w:val="24"/>
          <w:szCs w:val="24"/>
        </w:rPr>
        <w:t>联系电话：</w:t>
      </w:r>
      <w:r w:rsidR="00E5085F" w:rsidRPr="00E5085F">
        <w:rPr>
          <w:rFonts w:hint="eastAsia"/>
          <w:sz w:val="24"/>
          <w:szCs w:val="24"/>
        </w:rPr>
        <w:t>020-82663182</w:t>
      </w:r>
    </w:p>
    <w:p w14:paraId="5B9FDF9C" w14:textId="62334859" w:rsidR="00012600" w:rsidRPr="00012600" w:rsidRDefault="00012600" w:rsidP="00E5085F">
      <w:pPr>
        <w:spacing w:line="360" w:lineRule="auto"/>
        <w:rPr>
          <w:sz w:val="24"/>
          <w:szCs w:val="24"/>
        </w:rPr>
      </w:pPr>
      <w:r w:rsidRPr="00012600">
        <w:rPr>
          <w:rFonts w:hint="eastAsia"/>
          <w:sz w:val="24"/>
          <w:szCs w:val="24"/>
        </w:rPr>
        <w:t>采购项目联系人（代理机构）：</w:t>
      </w:r>
      <w:r w:rsidR="00E5085F" w:rsidRPr="00E5085F">
        <w:rPr>
          <w:rFonts w:hint="eastAsia"/>
          <w:sz w:val="24"/>
          <w:szCs w:val="24"/>
        </w:rPr>
        <w:t>叶先生</w:t>
      </w:r>
      <w:r w:rsidRPr="00012600">
        <w:rPr>
          <w:rFonts w:hint="eastAsia"/>
          <w:sz w:val="24"/>
          <w:szCs w:val="24"/>
        </w:rPr>
        <w:tab/>
      </w:r>
      <w:r w:rsidRPr="00012600">
        <w:rPr>
          <w:rFonts w:hint="eastAsia"/>
          <w:sz w:val="24"/>
          <w:szCs w:val="24"/>
        </w:rPr>
        <w:t>联系电话：</w:t>
      </w:r>
      <w:r w:rsidR="00E5085F" w:rsidRPr="00E5085F">
        <w:rPr>
          <w:rFonts w:hint="eastAsia"/>
          <w:sz w:val="24"/>
          <w:szCs w:val="24"/>
        </w:rPr>
        <w:t>020-37662589/13642669008</w:t>
      </w:r>
    </w:p>
    <w:p w14:paraId="1F52411C" w14:textId="77777777" w:rsidR="005F5B1C" w:rsidRDefault="00482E2B" w:rsidP="00422EE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各有关当事人对中标、成交结果有异议的，可以在中标、成交公告发布之日起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个工作日内以书面形式向</w:t>
      </w:r>
      <w:r w:rsidR="00460F66">
        <w:rPr>
          <w:rFonts w:hint="eastAsia"/>
          <w:sz w:val="24"/>
          <w:szCs w:val="24"/>
        </w:rPr>
        <w:t>采购人或</w:t>
      </w:r>
      <w:r w:rsidR="00460F66">
        <w:rPr>
          <w:sz w:val="24"/>
          <w:szCs w:val="24"/>
        </w:rPr>
        <w:t>采购代理机构</w:t>
      </w:r>
      <w:r>
        <w:rPr>
          <w:rFonts w:hint="eastAsia"/>
          <w:sz w:val="24"/>
          <w:szCs w:val="24"/>
        </w:rPr>
        <w:t>提出质疑，逾期将不予受理。</w:t>
      </w:r>
    </w:p>
    <w:p w14:paraId="3198960E" w14:textId="77777777" w:rsidR="005F5B1C" w:rsidRPr="00422EE9" w:rsidRDefault="005F5B1C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45C16A7B" w14:textId="4E287197" w:rsidR="005F5B1C" w:rsidRDefault="00482E2B">
      <w:pPr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发布人：</w:t>
      </w:r>
      <w:r w:rsidR="000205D5">
        <w:rPr>
          <w:rFonts w:asciiTheme="minorEastAsia" w:hAnsiTheme="minorEastAsia" w:hint="eastAsia"/>
          <w:sz w:val="24"/>
          <w:szCs w:val="24"/>
        </w:rPr>
        <w:t>广州市吉光工程造价咨询有限公司</w:t>
      </w:r>
    </w:p>
    <w:p w14:paraId="281ED0E5" w14:textId="1A991646" w:rsidR="005F5B1C" w:rsidRDefault="002B4CA3" w:rsidP="001029A7">
      <w:pPr>
        <w:spacing w:line="360" w:lineRule="auto"/>
        <w:ind w:firstLineChars="2650" w:firstLine="636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E5085F">
        <w:rPr>
          <w:sz w:val="24"/>
          <w:szCs w:val="24"/>
        </w:rPr>
        <w:t>1</w:t>
      </w:r>
      <w:r w:rsidR="00482E2B">
        <w:rPr>
          <w:rFonts w:hint="eastAsia"/>
          <w:sz w:val="24"/>
          <w:szCs w:val="24"/>
        </w:rPr>
        <w:t>年</w:t>
      </w:r>
      <w:r w:rsidR="00E5085F">
        <w:rPr>
          <w:sz w:val="24"/>
          <w:szCs w:val="24"/>
        </w:rPr>
        <w:t>2</w:t>
      </w:r>
      <w:r w:rsidR="00482E2B">
        <w:rPr>
          <w:rFonts w:hint="eastAsia"/>
          <w:sz w:val="24"/>
          <w:szCs w:val="24"/>
        </w:rPr>
        <w:t>月</w:t>
      </w:r>
      <w:r w:rsidR="00E83150">
        <w:rPr>
          <w:sz w:val="24"/>
          <w:szCs w:val="24"/>
        </w:rPr>
        <w:t>26</w:t>
      </w:r>
      <w:r w:rsidR="00482E2B">
        <w:rPr>
          <w:rFonts w:hint="eastAsia"/>
          <w:sz w:val="24"/>
          <w:szCs w:val="24"/>
        </w:rPr>
        <w:t>日</w:t>
      </w:r>
    </w:p>
    <w:sectPr w:rsidR="005F5B1C" w:rsidSect="006C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242F" w14:textId="77777777" w:rsidR="0000493D" w:rsidRDefault="0000493D" w:rsidP="004061C4">
      <w:r>
        <w:separator/>
      </w:r>
    </w:p>
  </w:endnote>
  <w:endnote w:type="continuationSeparator" w:id="0">
    <w:p w14:paraId="339B5F74" w14:textId="77777777" w:rsidR="0000493D" w:rsidRDefault="0000493D" w:rsidP="0040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5E86" w14:textId="77777777" w:rsidR="0000493D" w:rsidRDefault="0000493D" w:rsidP="004061C4">
      <w:r>
        <w:separator/>
      </w:r>
    </w:p>
  </w:footnote>
  <w:footnote w:type="continuationSeparator" w:id="0">
    <w:p w14:paraId="2AEC1F01" w14:textId="77777777" w:rsidR="0000493D" w:rsidRDefault="0000493D" w:rsidP="0040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CAD"/>
    <w:rsid w:val="0000493D"/>
    <w:rsid w:val="00012600"/>
    <w:rsid w:val="000135B9"/>
    <w:rsid w:val="000205D5"/>
    <w:rsid w:val="000556BC"/>
    <w:rsid w:val="00070CD3"/>
    <w:rsid w:val="000775D4"/>
    <w:rsid w:val="00086634"/>
    <w:rsid w:val="00097D7A"/>
    <w:rsid w:val="000C2447"/>
    <w:rsid w:val="000E07F3"/>
    <w:rsid w:val="000E49B2"/>
    <w:rsid w:val="001029A7"/>
    <w:rsid w:val="00105E82"/>
    <w:rsid w:val="00171031"/>
    <w:rsid w:val="00176EB6"/>
    <w:rsid w:val="001C0DA7"/>
    <w:rsid w:val="001D0F0C"/>
    <w:rsid w:val="001D7ED6"/>
    <w:rsid w:val="001E26F8"/>
    <w:rsid w:val="00205014"/>
    <w:rsid w:val="00231F12"/>
    <w:rsid w:val="00235302"/>
    <w:rsid w:val="002513F2"/>
    <w:rsid w:val="00275C5B"/>
    <w:rsid w:val="002A133C"/>
    <w:rsid w:val="002A632F"/>
    <w:rsid w:val="002B4CA3"/>
    <w:rsid w:val="002C7502"/>
    <w:rsid w:val="002D0E5A"/>
    <w:rsid w:val="002E2129"/>
    <w:rsid w:val="002F14C7"/>
    <w:rsid w:val="00301F31"/>
    <w:rsid w:val="00346A62"/>
    <w:rsid w:val="003A089D"/>
    <w:rsid w:val="003A6AE4"/>
    <w:rsid w:val="003B7B16"/>
    <w:rsid w:val="003D2C81"/>
    <w:rsid w:val="003D67DC"/>
    <w:rsid w:val="003F4CDC"/>
    <w:rsid w:val="003F6D12"/>
    <w:rsid w:val="004061C4"/>
    <w:rsid w:val="00410558"/>
    <w:rsid w:val="00413871"/>
    <w:rsid w:val="0042270F"/>
    <w:rsid w:val="00422EE9"/>
    <w:rsid w:val="00460F66"/>
    <w:rsid w:val="0046761D"/>
    <w:rsid w:val="004777E7"/>
    <w:rsid w:val="0048099B"/>
    <w:rsid w:val="00482E2B"/>
    <w:rsid w:val="00485441"/>
    <w:rsid w:val="004A34B1"/>
    <w:rsid w:val="004A521A"/>
    <w:rsid w:val="004B50B5"/>
    <w:rsid w:val="00501F1E"/>
    <w:rsid w:val="005206F6"/>
    <w:rsid w:val="0052201E"/>
    <w:rsid w:val="0054065F"/>
    <w:rsid w:val="00557C6B"/>
    <w:rsid w:val="00585208"/>
    <w:rsid w:val="0058792A"/>
    <w:rsid w:val="005B3A56"/>
    <w:rsid w:val="005B7C99"/>
    <w:rsid w:val="005F0226"/>
    <w:rsid w:val="005F4E7C"/>
    <w:rsid w:val="005F5B1C"/>
    <w:rsid w:val="005F6C03"/>
    <w:rsid w:val="005F6D9F"/>
    <w:rsid w:val="00616998"/>
    <w:rsid w:val="00642E6B"/>
    <w:rsid w:val="00665291"/>
    <w:rsid w:val="006B7E62"/>
    <w:rsid w:val="006C462D"/>
    <w:rsid w:val="006D3AF5"/>
    <w:rsid w:val="006F72D5"/>
    <w:rsid w:val="00711454"/>
    <w:rsid w:val="00720A23"/>
    <w:rsid w:val="007577DB"/>
    <w:rsid w:val="00763F32"/>
    <w:rsid w:val="007E5228"/>
    <w:rsid w:val="007F41D6"/>
    <w:rsid w:val="008042FF"/>
    <w:rsid w:val="0082793A"/>
    <w:rsid w:val="00876FE6"/>
    <w:rsid w:val="008A7D0A"/>
    <w:rsid w:val="008B41BE"/>
    <w:rsid w:val="008C469D"/>
    <w:rsid w:val="008C46A1"/>
    <w:rsid w:val="008C4B23"/>
    <w:rsid w:val="008F50B0"/>
    <w:rsid w:val="008F59AF"/>
    <w:rsid w:val="0094168A"/>
    <w:rsid w:val="00946CAD"/>
    <w:rsid w:val="009728C3"/>
    <w:rsid w:val="009B2339"/>
    <w:rsid w:val="009B6E2A"/>
    <w:rsid w:val="009E33EF"/>
    <w:rsid w:val="00A03D32"/>
    <w:rsid w:val="00A36E78"/>
    <w:rsid w:val="00A444F1"/>
    <w:rsid w:val="00A52CC7"/>
    <w:rsid w:val="00A87318"/>
    <w:rsid w:val="00A960E3"/>
    <w:rsid w:val="00AA33D8"/>
    <w:rsid w:val="00AB6E7A"/>
    <w:rsid w:val="00AE4CAD"/>
    <w:rsid w:val="00B10919"/>
    <w:rsid w:val="00B26443"/>
    <w:rsid w:val="00B33D9C"/>
    <w:rsid w:val="00B370CE"/>
    <w:rsid w:val="00B4196B"/>
    <w:rsid w:val="00B83338"/>
    <w:rsid w:val="00C0516E"/>
    <w:rsid w:val="00C13357"/>
    <w:rsid w:val="00C16CA0"/>
    <w:rsid w:val="00C32D1D"/>
    <w:rsid w:val="00C3436D"/>
    <w:rsid w:val="00C44274"/>
    <w:rsid w:val="00C44A64"/>
    <w:rsid w:val="00C47089"/>
    <w:rsid w:val="00C92EC4"/>
    <w:rsid w:val="00CA265D"/>
    <w:rsid w:val="00CF2351"/>
    <w:rsid w:val="00D050BE"/>
    <w:rsid w:val="00D16A86"/>
    <w:rsid w:val="00D47596"/>
    <w:rsid w:val="00D857AE"/>
    <w:rsid w:val="00D91D2E"/>
    <w:rsid w:val="00D97C65"/>
    <w:rsid w:val="00DC4505"/>
    <w:rsid w:val="00E105F5"/>
    <w:rsid w:val="00E5085F"/>
    <w:rsid w:val="00E551CF"/>
    <w:rsid w:val="00E83150"/>
    <w:rsid w:val="00EC6BDE"/>
    <w:rsid w:val="00EC6EAD"/>
    <w:rsid w:val="00ED5800"/>
    <w:rsid w:val="00EE2A64"/>
    <w:rsid w:val="00EE7180"/>
    <w:rsid w:val="00EF187E"/>
    <w:rsid w:val="00F41E0C"/>
    <w:rsid w:val="00F449A2"/>
    <w:rsid w:val="00F722F9"/>
    <w:rsid w:val="00F831F3"/>
    <w:rsid w:val="00F85017"/>
    <w:rsid w:val="00FA5024"/>
    <w:rsid w:val="00FC4B48"/>
    <w:rsid w:val="00FE52B2"/>
    <w:rsid w:val="00FF57AF"/>
    <w:rsid w:val="00FF7D4E"/>
    <w:rsid w:val="0FCE2BEA"/>
    <w:rsid w:val="16D85B6E"/>
    <w:rsid w:val="196F0EA1"/>
    <w:rsid w:val="30380992"/>
    <w:rsid w:val="54FF1DED"/>
    <w:rsid w:val="59BE3A67"/>
    <w:rsid w:val="629E42DC"/>
    <w:rsid w:val="63842D0C"/>
    <w:rsid w:val="6ABB19DE"/>
    <w:rsid w:val="6E2804CA"/>
    <w:rsid w:val="6E9D3E9F"/>
    <w:rsid w:val="7AD8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73AE4"/>
  <w15:docId w15:val="{2D8ACBAF-FA37-4B6F-A713-FB569B04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C4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C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C462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462D"/>
    <w:rPr>
      <w:sz w:val="18"/>
      <w:szCs w:val="18"/>
    </w:rPr>
  </w:style>
  <w:style w:type="table" w:styleId="a7">
    <w:name w:val="Table Grid"/>
    <w:basedOn w:val="a1"/>
    <w:uiPriority w:val="59"/>
    <w:unhideWhenUsed/>
    <w:rsid w:val="00F4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广东建瀚工程管理有限公司</dc:creator>
  <cp:lastModifiedBy>NTKO</cp:lastModifiedBy>
  <cp:revision>111</cp:revision>
  <cp:lastPrinted>2020-04-03T08:31:00Z</cp:lastPrinted>
  <dcterms:created xsi:type="dcterms:W3CDTF">2016-06-06T03:49:00Z</dcterms:created>
  <dcterms:modified xsi:type="dcterms:W3CDTF">2021-03-01T08:53:00Z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